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363" w:rsidRPr="00AF2372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32"/>
          <w:szCs w:val="32"/>
        </w:rPr>
      </w:pPr>
      <w:r w:rsidRPr="00AF2372">
        <w:rPr>
          <w:rStyle w:val="Forte"/>
          <w:rFonts w:ascii="Arial" w:hAnsi="Arial" w:cs="Arial"/>
          <w:color w:val="000000"/>
          <w:sz w:val="32"/>
          <w:szCs w:val="32"/>
        </w:rPr>
        <w:t>Como ser mais criativo</w:t>
      </w:r>
      <w:bookmarkStart w:id="0" w:name="_GoBack"/>
      <w:bookmarkEnd w:id="0"/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 xml:space="preserve">A criatividade é o atributo de liderança mais desejado por </w:t>
      </w:r>
      <w:proofErr w:type="spellStart"/>
      <w:r>
        <w:rPr>
          <w:rFonts w:ascii="Arial" w:hAnsi="Arial" w:cs="Arial"/>
          <w:color w:val="000000"/>
        </w:rPr>
        <w:t>CEOs</w:t>
      </w:r>
      <w:proofErr w:type="spellEnd"/>
      <w:r>
        <w:rPr>
          <w:rFonts w:ascii="Arial" w:hAnsi="Arial" w:cs="Arial"/>
          <w:color w:val="000000"/>
        </w:rPr>
        <w:t>. Apesar de valorizada, a competência é difícil de ser encontrada. Crianças de até 3 anos costumam usar 98% de sua capacidade criativa, enquanto adultos acima de 30 anos costumam explorar apenas 2%. Essa diminuição está relacionada às experiências sociais ao longo da vida — e o trabalho tem peso grande nessa queda. Veja dez conselhos de artistas e especialistas para aumentar a criatividade e não deixe isso acontecer com você.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1. Quebre regras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É importante quebrar algumas regras e tentar fazer coisas que nunca foram tentadas. Ao ter uma ideia, pesquise e veja se alguém já fez aquilo da maneira como pensou.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2. Não tenha medo de errar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Assuma riscos, não tente ser perfeito o tempo todo. Criatividade serve para explorar o desconhecido e, para isso, precisamos saber que frequentemente vamos errar. E um dos pontos básicos para ampliar nosso potencial criativo é reconsiderar nosso medo de errar, talvez transformando a palavra em "testar".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3. Tenha um caderno amigo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Leve um caderno com você a todos os lugares. Caso tenha uma ideia, anote-a e tente desenvolvê-la.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Quem escolhe trabalhar no mundo corporativo pode achar que não é exatamente uma pessoa criativa, ou que não deveria ser. Fugir da mesmice é, no entanto, algo necessário para o profissional se diferenciar, mesmo quando ele exerce uma função aparentemente burocrática.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4. Fuja do computador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Tente passar algum momento longe do computador (esqueça também o celular). Envolva-se com atividades como ler um livro, ouvir música, desenhar ou passear por um lugar onde nunca tenha ido.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5. Experimente o diferente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É importante viver experiências diferentes, como viajar para lugares desconhecidos, comer algo exótico, ler um livro que não tenha nada a ver com seu trabalho, conhecer pessoas com vida diferente da sua.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lastRenderedPageBreak/>
        <w:t>6. Descanse e faça uma pausa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7. Rebele-se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Ouça seu lado rebelde. Internamente, de forma subjetiva, não pública, podemos questionar tudo o que está sendo feito e proposto em nossa vida pessoal e profissional, não apenas por nós mesmos, mas por todos à nossa volta, diz Sérgio Navega. "Ninguém precisa saber que estamos fazendo isso. O objetivo é buscar maneiras diferentes de pensar, associar ideias e agir."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8. Insista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Uma grande ideia depende de incessantes tentativas, afinal é a cada "teste" malsucedido que o cérebro faz novas associações e aumenta a capacidade de ter ideias e inovar.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9. Busque alternativas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Não existe resposta certa ou errada. O que existe são possibilidades diferentes. É necessário gerar muitas possibilidades antes de achar algo que realmente faça sentido.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10. Agir é importante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 xml:space="preserve">Aja, pratique a ação. Uma ideia já é um projeto de ação. Experimente em pequena e em grande escala. Mesmo na fase de planejamento, transforme-o em uma ação, diz Marcus </w:t>
      </w:r>
      <w:proofErr w:type="spellStart"/>
      <w:r>
        <w:rPr>
          <w:rFonts w:ascii="Arial" w:hAnsi="Arial" w:cs="Arial"/>
          <w:color w:val="000000"/>
        </w:rPr>
        <w:t>Faustini</w:t>
      </w:r>
      <w:proofErr w:type="spellEnd"/>
      <w:r>
        <w:rPr>
          <w:rFonts w:ascii="Arial" w:hAnsi="Arial" w:cs="Arial"/>
          <w:color w:val="000000"/>
        </w:rPr>
        <w:t>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Style w:val="Forte"/>
          <w:rFonts w:ascii="Arial" w:hAnsi="Arial" w:cs="Arial"/>
          <w:color w:val="000000"/>
        </w:rPr>
        <w:t>Leia na íntegra a matéria:</w:t>
      </w:r>
      <w:r>
        <w:rPr>
          <w:rStyle w:val="apple-converted-space"/>
          <w:rFonts w:ascii="Arial" w:hAnsi="Arial" w:cs="Arial"/>
          <w:color w:val="000000"/>
        </w:rPr>
        <w:t> </w:t>
      </w:r>
      <w:hyperlink r:id="rId4" w:tgtFrame="_blank" w:history="1">
        <w:r>
          <w:rPr>
            <w:rStyle w:val="Hyperlink"/>
            <w:rFonts w:ascii="Arial" w:hAnsi="Arial" w:cs="Arial"/>
            <w:color w:val="3A7FEE"/>
            <w:u w:val="none"/>
          </w:rPr>
          <w:t>http://vocesa.abril.com.br/galerias/carreira/como-ser-mais-criativo</w:t>
        </w:r>
      </w:hyperlink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Você exercita atualmente alguma destas dicas? Permite-se ser mais criativo no seu ambiente de trabalho? Se desconecta do mundo para pensar em si e nas possibilidades da vida?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Deveria. Ser criativo é conectar-se a si mesmo e isto é sempre urgente, prioritário e útil.</w:t>
      </w:r>
    </w:p>
    <w:p w:rsidR="001D3363" w:rsidRDefault="001D3363" w:rsidP="001D3363">
      <w:pPr>
        <w:pStyle w:val="NormalWeb"/>
        <w:shd w:val="clear" w:color="auto" w:fill="FFFFFF"/>
        <w:spacing w:before="0" w:beforeAutospacing="0" w:after="360" w:afterAutospacing="0" w:line="293" w:lineRule="atLeast"/>
        <w:jc w:val="both"/>
        <w:rPr>
          <w:rFonts w:ascii="Arial" w:hAnsi="Arial" w:cs="Arial"/>
          <w:color w:val="4C4C4C"/>
          <w:sz w:val="21"/>
          <w:szCs w:val="21"/>
        </w:rPr>
      </w:pPr>
      <w:r>
        <w:rPr>
          <w:rFonts w:ascii="Arial" w:hAnsi="Arial" w:cs="Arial"/>
          <w:color w:val="000000"/>
        </w:rPr>
        <w:t>Pense nisto.</w:t>
      </w:r>
    </w:p>
    <w:p w:rsidR="007E4097" w:rsidRDefault="007E4097"/>
    <w:sectPr w:rsidR="007E40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63"/>
    <w:rsid w:val="001D3363"/>
    <w:rsid w:val="007E4097"/>
    <w:rsid w:val="00AF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6D08B-3504-4A2B-9D03-929E0696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D3363"/>
    <w:rPr>
      <w:b/>
      <w:bCs/>
    </w:rPr>
  </w:style>
  <w:style w:type="character" w:customStyle="1" w:styleId="apple-converted-space">
    <w:name w:val="apple-converted-space"/>
    <w:basedOn w:val="Fontepargpadro"/>
    <w:rsid w:val="001D3363"/>
  </w:style>
  <w:style w:type="character" w:styleId="Hyperlink">
    <w:name w:val="Hyperlink"/>
    <w:basedOn w:val="Fontepargpadro"/>
    <w:uiPriority w:val="99"/>
    <w:semiHidden/>
    <w:unhideWhenUsed/>
    <w:rsid w:val="001D3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ocesa.abril.com.br/galerias/carreira/como-ser-mais-criativ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Vilson</dc:creator>
  <cp:lastModifiedBy>Vilson Duarte</cp:lastModifiedBy>
  <cp:revision>2</cp:revision>
  <dcterms:created xsi:type="dcterms:W3CDTF">2012-09-05T22:25:00Z</dcterms:created>
  <dcterms:modified xsi:type="dcterms:W3CDTF">2015-04-02T15:49:00Z</dcterms:modified>
</cp:coreProperties>
</file>